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336C" w:rsidRDefault="0014336C" w:rsidP="0014336C">
      <w:pPr>
        <w:jc w:val="center"/>
      </w:pPr>
    </w:p>
    <w:p w:rsidR="0014336C" w:rsidRDefault="0014336C" w:rsidP="0014336C">
      <w:pPr>
        <w:jc w:val="center"/>
      </w:pPr>
    </w:p>
    <w:p w:rsidR="0014336C" w:rsidRDefault="0014336C" w:rsidP="0014336C">
      <w:pPr>
        <w:jc w:val="center"/>
      </w:pPr>
    </w:p>
    <w:p w:rsidR="0014336C" w:rsidRDefault="0014336C" w:rsidP="0014336C">
      <w:pPr>
        <w:jc w:val="center"/>
      </w:pPr>
    </w:p>
    <w:p w:rsidR="00146DF8" w:rsidRDefault="00146DF8" w:rsidP="00146DF8"/>
    <w:p w:rsidR="00106617" w:rsidRDefault="00106617" w:rsidP="00146DF8"/>
    <w:p w:rsidR="0014336C" w:rsidRDefault="0014336C" w:rsidP="0014336C">
      <w:pPr>
        <w:jc w:val="center"/>
      </w:pPr>
    </w:p>
    <w:p w:rsidR="0014336C" w:rsidRDefault="0014336C" w:rsidP="0014336C">
      <w:pPr>
        <w:jc w:val="center"/>
      </w:pPr>
    </w:p>
    <w:p w:rsidR="00ED752D" w:rsidRDefault="00ED752D" w:rsidP="0014336C">
      <w:pPr>
        <w:jc w:val="center"/>
      </w:pPr>
    </w:p>
    <w:p w:rsidR="0093081E" w:rsidRDefault="00393BAD" w:rsidP="0014336C">
      <w:pPr>
        <w:jc w:val="center"/>
      </w:pPr>
      <w:r w:rsidRPr="007C141D">
        <w:rPr>
          <w:noProof/>
        </w:rPr>
        <w:t>Gender</w:t>
      </w:r>
      <w:r w:rsidR="007C141D">
        <w:rPr>
          <w:noProof/>
        </w:rPr>
        <w:t>-</w:t>
      </w:r>
      <w:r w:rsidRPr="007C141D">
        <w:rPr>
          <w:noProof/>
        </w:rPr>
        <w:t>Based</w:t>
      </w:r>
      <w:r>
        <w:t xml:space="preserve"> Pay Inequalities among Professional</w:t>
      </w:r>
      <w:r w:rsidR="00C971F6">
        <w:t>s in America</w:t>
      </w:r>
    </w:p>
    <w:p w:rsidR="00C971F6" w:rsidRDefault="00C971F6" w:rsidP="0014336C">
      <w:pPr>
        <w:jc w:val="center"/>
      </w:pPr>
      <w:r>
        <w:t>Student’s Name</w:t>
      </w:r>
    </w:p>
    <w:p w:rsidR="00C971F6" w:rsidRDefault="00C971F6" w:rsidP="0014336C">
      <w:pPr>
        <w:jc w:val="center"/>
      </w:pPr>
      <w:r>
        <w:t>Institutional Affiliation</w:t>
      </w:r>
    </w:p>
    <w:p w:rsidR="00ED752D" w:rsidRDefault="0093081E" w:rsidP="00ED752D">
      <w:pPr>
        <w:spacing w:line="259" w:lineRule="auto"/>
      </w:pPr>
      <w:r>
        <w:br w:type="page"/>
      </w:r>
    </w:p>
    <w:p w:rsidR="00ED752D" w:rsidRPr="00ED752D" w:rsidRDefault="00ED752D" w:rsidP="00ED752D">
      <w:pPr>
        <w:jc w:val="center"/>
        <w:rPr>
          <w:b/>
        </w:rPr>
      </w:pPr>
      <w:r w:rsidRPr="005E1653">
        <w:rPr>
          <w:b/>
          <w:noProof/>
        </w:rPr>
        <w:lastRenderedPageBreak/>
        <w:t>Gender</w:t>
      </w:r>
      <w:r w:rsidR="005E1653">
        <w:rPr>
          <w:b/>
          <w:noProof/>
        </w:rPr>
        <w:t>-</w:t>
      </w:r>
      <w:r w:rsidRPr="005E1653">
        <w:rPr>
          <w:b/>
          <w:noProof/>
        </w:rPr>
        <w:t>Based</w:t>
      </w:r>
      <w:r w:rsidRPr="00ED752D">
        <w:rPr>
          <w:b/>
        </w:rPr>
        <w:t xml:space="preserve"> Pay Inequalities among Professionals in America</w:t>
      </w:r>
    </w:p>
    <w:p w:rsidR="00655A46" w:rsidRDefault="00655A46" w:rsidP="001A3785">
      <w:pPr>
        <w:ind w:firstLine="720"/>
        <w:jc w:val="both"/>
      </w:pPr>
      <w:r>
        <w:t>The article</w:t>
      </w:r>
      <w:r w:rsidR="00310B95">
        <w:t xml:space="preserve"> that I picked for analysis</w:t>
      </w:r>
      <w:r>
        <w:t xml:space="preserve"> focuse</w:t>
      </w:r>
      <w:r w:rsidR="001D4ACA">
        <w:t>s</w:t>
      </w:r>
      <w:r>
        <w:t xml:space="preserve"> on the pay gap that exists between male and female workers </w:t>
      </w:r>
      <w:r w:rsidR="00CE15EC">
        <w:t>in the US.</w:t>
      </w:r>
      <w:r w:rsidR="00306A5A">
        <w:t xml:space="preserve"> </w:t>
      </w:r>
      <w:r w:rsidR="00F16920">
        <w:t>I</w:t>
      </w:r>
      <w:r>
        <w:t xml:space="preserve">t points out that in 2011, only three percent of full-time working women would claim to have equal or more pay </w:t>
      </w:r>
      <w:r w:rsidR="00302606">
        <w:t>compared to th</w:t>
      </w:r>
      <w:r w:rsidR="00485E59">
        <w:t xml:space="preserve">eir male counterparts in </w:t>
      </w:r>
      <w:r w:rsidR="00302606">
        <w:t>similar job positions</w:t>
      </w:r>
      <w:r>
        <w:t>. The</w:t>
      </w:r>
      <w:r w:rsidR="00FF31C6">
        <w:t xml:space="preserve"> latterly expressed</w:t>
      </w:r>
      <w:r>
        <w:t xml:space="preserve"> figure is very low considering the talk</w:t>
      </w:r>
      <w:r w:rsidR="00D17E49">
        <w:t>s</w:t>
      </w:r>
      <w:r>
        <w:t xml:space="preserve"> and reforms</w:t>
      </w:r>
      <w:r w:rsidR="00CC69CB">
        <w:t xml:space="preserve"> that have been established to address the issue of unequal pay among </w:t>
      </w:r>
      <w:r w:rsidR="00485E59">
        <w:t>American</w:t>
      </w:r>
      <w:r w:rsidR="00CC69CB">
        <w:t xml:space="preserve"> professionals.</w:t>
      </w:r>
      <w:r w:rsidR="005C4970">
        <w:t xml:space="preserve"> </w:t>
      </w:r>
      <w:r>
        <w:t xml:space="preserve">The pay gap seems to vary </w:t>
      </w:r>
      <w:r w:rsidR="005C4970">
        <w:rPr>
          <w:noProof/>
        </w:rPr>
        <w:t xml:space="preserve">based on profession </w:t>
      </w:r>
      <w:r w:rsidR="00F05A42">
        <w:rPr>
          <w:noProof/>
        </w:rPr>
        <w:t>differences</w:t>
      </w:r>
      <w:r w:rsidR="005C4970">
        <w:rPr>
          <w:noProof/>
        </w:rPr>
        <w:t xml:space="preserve"> meaning that women in certain professions </w:t>
      </w:r>
      <w:r w:rsidR="002F6629">
        <w:rPr>
          <w:noProof/>
        </w:rPr>
        <w:t>are likely to earn significantly less compared to others</w:t>
      </w:r>
      <w:r w:rsidR="001A3785">
        <w:rPr>
          <w:noProof/>
        </w:rPr>
        <w:t xml:space="preserve">. </w:t>
      </w:r>
      <w:r>
        <w:t>An example would be the chief executive</w:t>
      </w:r>
      <w:r w:rsidR="000C746C">
        <w:t xml:space="preserve"> job</w:t>
      </w:r>
      <w:r>
        <w:t xml:space="preserve"> </w:t>
      </w:r>
      <w:r w:rsidR="00540042">
        <w:t>position where t</w:t>
      </w:r>
      <w:r>
        <w:t xml:space="preserve">here is a </w:t>
      </w:r>
      <w:r w:rsidR="00FA23A2">
        <w:t xml:space="preserve">pay </w:t>
      </w:r>
      <w:r>
        <w:t xml:space="preserve">difference of 31% between the earnings of men and women. </w:t>
      </w:r>
      <w:r w:rsidR="00A5483F">
        <w:t xml:space="preserve">With that regard, </w:t>
      </w:r>
      <w:r w:rsidR="00965EFE">
        <w:t>w</w:t>
      </w:r>
      <w:r>
        <w:t xml:space="preserve">omen experience a notable pay gap of averagely six hundred and fifty-eight dollars </w:t>
      </w:r>
      <w:r w:rsidR="00965EFE">
        <w:t>weekly</w:t>
      </w:r>
      <w:r>
        <w:t xml:space="preserve">. The Bureau of Labor Statistics revealed that in 534 professions, only seven of them pay women more than </w:t>
      </w:r>
      <w:r w:rsidR="00965EFE">
        <w:t>men</w:t>
      </w:r>
      <w:r w:rsidR="00F05A42">
        <w:t>, a</w:t>
      </w:r>
      <w:r>
        <w:t xml:space="preserve"> figure would translate to 3% of the female workforce in the country. However, the extra earning</w:t>
      </w:r>
      <w:r w:rsidR="00965EFE">
        <w:t>s that</w:t>
      </w:r>
      <w:r>
        <w:t xml:space="preserve"> the women get </w:t>
      </w:r>
      <w:r w:rsidR="003875C4">
        <w:t>are</w:t>
      </w:r>
      <w:r>
        <w:t xml:space="preserve"> relatively low compared to the gap between men and women</w:t>
      </w:r>
      <w:r w:rsidR="003875C4">
        <w:t xml:space="preserve"> in the professions that pay men more than women</w:t>
      </w:r>
      <w:r>
        <w:t>.</w:t>
      </w:r>
    </w:p>
    <w:p w:rsidR="00320C0E" w:rsidRDefault="00655A46" w:rsidP="00FB61B5">
      <w:pPr>
        <w:ind w:firstLine="720"/>
        <w:jc w:val="both"/>
      </w:pPr>
      <w:r>
        <w:t>Sarah Glynn, who works at American Progress as a policy analyst reveals that sorting the pay gap according to</w:t>
      </w:r>
      <w:r w:rsidR="009E263D">
        <w:t xml:space="preserve"> the</w:t>
      </w:r>
      <w:r>
        <w:t xml:space="preserve"> </w:t>
      </w:r>
      <w:r w:rsidRPr="009E263D">
        <w:rPr>
          <w:noProof/>
        </w:rPr>
        <w:t>profession</w:t>
      </w:r>
      <w:r>
        <w:t>, disproves the theory that women earn less than men by choice. The conjecture is that women normally choose low paying job</w:t>
      </w:r>
      <w:r w:rsidR="00AA5D86">
        <w:t>s</w:t>
      </w:r>
      <w:r>
        <w:t xml:space="preserve"> which </w:t>
      </w:r>
      <w:r w:rsidRPr="009E263D">
        <w:rPr>
          <w:noProof/>
        </w:rPr>
        <w:t>require</w:t>
      </w:r>
      <w:r>
        <w:t xml:space="preserve"> less energy and effort so that they can stay at home more and raise their kids. Glynn discredits the theory by pointing out the wage gap in the </w:t>
      </w:r>
      <w:r w:rsidR="00320C0E">
        <w:t xml:space="preserve">chief executive positions. She </w:t>
      </w:r>
      <w:r w:rsidR="00AA5D86">
        <w:t>states</w:t>
      </w:r>
      <w:r w:rsidR="00320C0E">
        <w:t xml:space="preserve"> that to occupy such positions, one must have invested heavily</w:t>
      </w:r>
      <w:r w:rsidR="00AA5D86">
        <w:t xml:space="preserve">, regardless of </w:t>
      </w:r>
      <w:r w:rsidR="00320C0E">
        <w:t>the</w:t>
      </w:r>
      <w:r w:rsidR="009740F2">
        <w:t>ir</w:t>
      </w:r>
      <w:r w:rsidR="00320C0E">
        <w:t xml:space="preserve"> gender, </w:t>
      </w:r>
      <w:r w:rsidR="00AA5D86">
        <w:t>in terms of</w:t>
      </w:r>
      <w:r w:rsidR="00320C0E">
        <w:t xml:space="preserve"> time, dedication, and money. Therefore, one cannot</w:t>
      </w:r>
      <w:r w:rsidR="009740F2">
        <w:t xml:space="preserve"> claim</w:t>
      </w:r>
      <w:r w:rsidR="00320C0E">
        <w:t xml:space="preserve"> that the gap </w:t>
      </w:r>
      <w:r w:rsidR="009740F2">
        <w:t>exists because</w:t>
      </w:r>
      <w:r w:rsidR="00320C0E">
        <w:t xml:space="preserve"> women often stay at home with their kids as the women in the senior position work as hard or even harder than their </w:t>
      </w:r>
      <w:r w:rsidR="00AA5D86">
        <w:t xml:space="preserve">male </w:t>
      </w:r>
      <w:r w:rsidR="00320C0E">
        <w:t xml:space="preserve">counterparts to </w:t>
      </w:r>
      <w:r w:rsidR="00AA5D86">
        <w:t>achieve professional succes</w:t>
      </w:r>
      <w:r w:rsidR="009740F2">
        <w:t>s</w:t>
      </w:r>
      <w:r w:rsidR="00320C0E">
        <w:t xml:space="preserve">. Sarah believes that a cause of the </w:t>
      </w:r>
      <w:r w:rsidR="009740F2">
        <w:t xml:space="preserve">current </w:t>
      </w:r>
      <w:r w:rsidR="00320C0E">
        <w:t xml:space="preserve">pay dynamic is that women </w:t>
      </w:r>
      <w:r w:rsidR="00320C0E">
        <w:lastRenderedPageBreak/>
        <w:t>rarely broker their starting salaries</w:t>
      </w:r>
      <w:r w:rsidR="00AA5D86">
        <w:t>, a factor that has been</w:t>
      </w:r>
      <w:r w:rsidR="00320C0E">
        <w:t xml:space="preserve"> proven</w:t>
      </w:r>
      <w:r w:rsidR="00AA5D86">
        <w:t>,</w:t>
      </w:r>
      <w:r w:rsidR="00320C0E">
        <w:t xml:space="preserve"> by research</w:t>
      </w:r>
      <w:r w:rsidR="00AA5D86">
        <w:t>,</w:t>
      </w:r>
      <w:r w:rsidR="00320C0E">
        <w:t xml:space="preserve"> to affect their income in the future </w:t>
      </w:r>
      <w:bookmarkStart w:id="0" w:name="_Hlk498816956"/>
      <w:bookmarkStart w:id="1" w:name="_Hlk498822264"/>
      <w:r w:rsidR="00320C0E" w:rsidRPr="00320C0E">
        <w:t>(Fairchild, 2017)</w:t>
      </w:r>
      <w:bookmarkEnd w:id="0"/>
      <w:r w:rsidR="00320C0E">
        <w:t xml:space="preserve">. </w:t>
      </w:r>
      <w:bookmarkEnd w:id="1"/>
      <w:r w:rsidR="00AA5D86">
        <w:t xml:space="preserve">Therefore, </w:t>
      </w:r>
      <w:r w:rsidR="00320C0E">
        <w:t xml:space="preserve">I am going to discuss how </w:t>
      </w:r>
      <w:r w:rsidR="00320C0E" w:rsidRPr="00320C0E">
        <w:t>Erving Goffman</w:t>
      </w:r>
      <w:r w:rsidR="00320C0E">
        <w:t xml:space="preserve"> and </w:t>
      </w:r>
      <w:r w:rsidR="00320C0E" w:rsidRPr="00320C0E">
        <w:t>Nancy Chodorow</w:t>
      </w:r>
      <w:r w:rsidR="00320C0E">
        <w:t xml:space="preserve"> would explain the gender pay gap in America. </w:t>
      </w:r>
    </w:p>
    <w:p w:rsidR="00A50A46" w:rsidRDefault="00320C0E" w:rsidP="00FB61B5">
      <w:pPr>
        <w:ind w:firstLine="720"/>
        <w:jc w:val="both"/>
      </w:pPr>
      <w:r>
        <w:t>Erving Goffman would major on symbolic interactionism and his stigma theory to explain the gender pay gap. Symbolic interaction suggests that social processes emerge from human interactio</w:t>
      </w:r>
      <w:r w:rsidR="00204FD6">
        <w:t>n. T</w:t>
      </w:r>
      <w:r>
        <w:t>h</w:t>
      </w:r>
      <w:r w:rsidR="00204FD6">
        <w:t xml:space="preserve">us, </w:t>
      </w:r>
      <w:r>
        <w:t>it judges an individual based on his or her</w:t>
      </w:r>
      <w:r w:rsidR="00204FD6">
        <w:t xml:space="preserve"> ability</w:t>
      </w:r>
      <w:r>
        <w:t xml:space="preserve"> to adapt into and cope with society. </w:t>
      </w:r>
      <w:r w:rsidR="00204FD6">
        <w:t>I</w:t>
      </w:r>
      <w:r>
        <w:t xml:space="preserve">n this </w:t>
      </w:r>
      <w:r w:rsidRPr="009E263D">
        <w:rPr>
          <w:noProof/>
        </w:rPr>
        <w:t>case</w:t>
      </w:r>
      <w:r w:rsidR="009E263D">
        <w:rPr>
          <w:noProof/>
        </w:rPr>
        <w:t>,</w:t>
      </w:r>
      <w:r w:rsidR="00F10F7E">
        <w:t xml:space="preserve"> </w:t>
      </w:r>
      <w:r>
        <w:t xml:space="preserve">both gender types are perceived as having a role to play </w:t>
      </w:r>
      <w:r w:rsidR="00F10F7E">
        <w:t xml:space="preserve">in the </w:t>
      </w:r>
      <w:r w:rsidR="00D13FDC">
        <w:t xml:space="preserve">pay gap issue </w:t>
      </w:r>
      <w:r>
        <w:t xml:space="preserve">that has led to the current outcome.  Interactionism states that symbols and </w:t>
      </w:r>
      <w:r w:rsidR="00A50A46">
        <w:t>their interpretations are</w:t>
      </w:r>
      <w:r>
        <w:t xml:space="preserve"> very important in any setting</w:t>
      </w:r>
      <w:r w:rsidR="003C1DFD">
        <w:t xml:space="preserve"> with an emphasi</w:t>
      </w:r>
      <w:r w:rsidR="001F5CAA">
        <w:t>s</w:t>
      </w:r>
      <w:r w:rsidR="003C1DFD">
        <w:t xml:space="preserve"> on </w:t>
      </w:r>
      <w:r>
        <w:t>relationship change</w:t>
      </w:r>
      <w:r w:rsidR="007F5647">
        <w:t>s</w:t>
      </w:r>
      <w:r>
        <w:t xml:space="preserve"> and </w:t>
      </w:r>
      <w:r w:rsidR="007F5647">
        <w:t xml:space="preserve">the fact that </w:t>
      </w:r>
      <w:r>
        <w:t xml:space="preserve">relationships can be negotiated </w:t>
      </w:r>
      <w:bookmarkStart w:id="2" w:name="_Hlk498818297"/>
      <w:r>
        <w:t>(</w:t>
      </w:r>
      <w:r w:rsidRPr="00320C0E">
        <w:t>Appelrouth &amp; Edles</w:t>
      </w:r>
      <w:r>
        <w:t>, 2015).</w:t>
      </w:r>
      <w:r w:rsidR="00A50A46">
        <w:t xml:space="preserve"> </w:t>
      </w:r>
      <w:bookmarkEnd w:id="2"/>
    </w:p>
    <w:p w:rsidR="00320C0E" w:rsidRDefault="00A50A46" w:rsidP="00FB61B5">
      <w:pPr>
        <w:ind w:firstLine="720"/>
        <w:jc w:val="both"/>
      </w:pPr>
      <w:r>
        <w:t xml:space="preserve">Women were and still are perceived as the primary </w:t>
      </w:r>
      <w:r w:rsidRPr="009E263D">
        <w:rPr>
          <w:noProof/>
        </w:rPr>
        <w:t>caregivers</w:t>
      </w:r>
      <w:r>
        <w:t xml:space="preserve"> in a family or home setting. Therefore, they are expected to be more involved with raising a family and focusing more on the kids than their work</w:t>
      </w:r>
      <w:r w:rsidR="004D7432">
        <w:t>. This</w:t>
      </w:r>
      <w:r>
        <w:t xml:space="preserve"> makes them select less demanding jobs translating to lower payment rates </w:t>
      </w:r>
      <w:r w:rsidR="004217D1">
        <w:t>despite</w:t>
      </w:r>
      <w:r>
        <w:t xml:space="preserve"> their seniority </w:t>
      </w:r>
      <w:r w:rsidRPr="00A50A46">
        <w:t>(Fairchild, 2017)</w:t>
      </w:r>
      <w:r>
        <w:t xml:space="preserve">. However, while the scenario above may have been the case, with time, women have been empowered and can </w:t>
      </w:r>
      <w:r w:rsidR="007A4029">
        <w:rPr>
          <w:noProof/>
        </w:rPr>
        <w:t>manage</w:t>
      </w:r>
      <w:r>
        <w:t xml:space="preserve"> to focus on both the job and the family or purely </w:t>
      </w:r>
      <w:r w:rsidR="00B4306F">
        <w:t xml:space="preserve">on </w:t>
      </w:r>
      <w:r>
        <w:t xml:space="preserve">work. </w:t>
      </w:r>
      <w:r w:rsidR="004D7432">
        <w:t>Consequently</w:t>
      </w:r>
      <w:r>
        <w:t>, women are</w:t>
      </w:r>
      <w:r w:rsidR="00D244C6">
        <w:t xml:space="preserve"> currently employing</w:t>
      </w:r>
      <w:r>
        <w:t xml:space="preserve"> the principle that relationships can change or be negotiated to achieve equal pay with their male counterparts. Unfortunately, t</w:t>
      </w:r>
      <w:r w:rsidR="00D244C6">
        <w:t>he process of adaption of the latterly expressed changes is slow</w:t>
      </w:r>
      <w:r>
        <w:t xml:space="preserve"> because of the pr</w:t>
      </w:r>
      <w:r w:rsidR="00D244C6">
        <w:t>eceding</w:t>
      </w:r>
      <w:r>
        <w:t xml:space="preserve"> idea</w:t>
      </w:r>
      <w:r w:rsidR="00E96453">
        <w:t>,</w:t>
      </w:r>
      <w:r>
        <w:t xml:space="preserve"> </w:t>
      </w:r>
      <w:r w:rsidR="00D244C6">
        <w:t>embedded in people’s minds</w:t>
      </w:r>
      <w:r w:rsidR="00E96453">
        <w:t xml:space="preserve"> and the society</w:t>
      </w:r>
      <w:r w:rsidR="009D342D">
        <w:t xml:space="preserve">, </w:t>
      </w:r>
      <w:r w:rsidR="004D7432">
        <w:t>indicating that</w:t>
      </w:r>
      <w:r>
        <w:t xml:space="preserve"> men are more viable </w:t>
      </w:r>
      <w:r w:rsidR="00BD6DE4">
        <w:t>for certain job positions</w:t>
      </w:r>
      <w:r w:rsidR="009D342D">
        <w:t xml:space="preserve"> compared to </w:t>
      </w:r>
      <w:r>
        <w:t>women because they do not have to focus on their personal lives as much. Therefore, Goffman would suggest that women work on changing the norm first</w:t>
      </w:r>
      <w:r w:rsidR="009D342D">
        <w:t>,</w:t>
      </w:r>
      <w:r>
        <w:t xml:space="preserve"> which would resultantly change people’s perception on the pay issues thereby allowing women to earn as much as men. </w:t>
      </w:r>
    </w:p>
    <w:p w:rsidR="00A50A46" w:rsidRDefault="00A50A46" w:rsidP="00FB61B5">
      <w:pPr>
        <w:jc w:val="both"/>
      </w:pPr>
      <w:r>
        <w:lastRenderedPageBreak/>
        <w:tab/>
        <w:t xml:space="preserve">Erving’s stigma theory </w:t>
      </w:r>
      <w:r w:rsidR="00261ADB">
        <w:t xml:space="preserve">depicts </w:t>
      </w:r>
      <w:r>
        <w:t>stigma</w:t>
      </w:r>
      <w:r w:rsidR="00261ADB">
        <w:t xml:space="preserve"> as </w:t>
      </w:r>
      <w:r>
        <w:t>a behavior</w:t>
      </w:r>
      <w:r w:rsidR="002278E1">
        <w:t>,</w:t>
      </w:r>
      <w:r>
        <w:t xml:space="preserve"> attitude</w:t>
      </w:r>
      <w:r w:rsidR="002278E1">
        <w:t xml:space="preserve"> </w:t>
      </w:r>
      <w:r>
        <w:t xml:space="preserve">or reputation </w:t>
      </w:r>
      <w:r w:rsidR="002278E1">
        <w:t xml:space="preserve">that </w:t>
      </w:r>
      <w:r>
        <w:t>contributes</w:t>
      </w:r>
      <w:r w:rsidR="002278E1">
        <w:t xml:space="preserve"> </w:t>
      </w:r>
      <w:r>
        <w:t xml:space="preserve">to </w:t>
      </w:r>
      <w:r w:rsidR="000A0852">
        <w:t xml:space="preserve">social </w:t>
      </w:r>
      <w:r>
        <w:t xml:space="preserve">discrediting </w:t>
      </w:r>
      <w:r w:rsidR="000A0852">
        <w:t xml:space="preserve">thus, </w:t>
      </w:r>
      <w:r>
        <w:t xml:space="preserve">causing an individual or a group to be rejected </w:t>
      </w:r>
      <w:r w:rsidR="000A0852">
        <w:t>hinged on</w:t>
      </w:r>
      <w:r>
        <w:t xml:space="preserve"> stereotyp</w:t>
      </w:r>
      <w:r w:rsidR="00580382">
        <w:t>ical associations</w:t>
      </w:r>
      <w:r w:rsidR="000E3CEF">
        <w:t xml:space="preserve"> that prevent their normal acceptance</w:t>
      </w:r>
      <w:r w:rsidR="00F91A6E">
        <w:t xml:space="preserve"> into society</w:t>
      </w:r>
      <w:r>
        <w:t xml:space="preserve"> </w:t>
      </w:r>
      <w:bookmarkStart w:id="3" w:name="_Hlk498820472"/>
      <w:r w:rsidRPr="00A50A46">
        <w:t xml:space="preserve">(Appelrouth &amp; Edles, 2015). </w:t>
      </w:r>
      <w:r>
        <w:t xml:space="preserve"> </w:t>
      </w:r>
      <w:bookmarkEnd w:id="3"/>
      <w:r>
        <w:t xml:space="preserve">In this case, Goffman would point out that society considers men </w:t>
      </w:r>
      <w:r w:rsidR="00E35A13">
        <w:t xml:space="preserve">to be </w:t>
      </w:r>
      <w:r>
        <w:t xml:space="preserve">more hardworking and corporate centered while viewing women as family oriented </w:t>
      </w:r>
      <w:r w:rsidR="00C66260">
        <w:t xml:space="preserve">individuals </w:t>
      </w:r>
      <w:r>
        <w:t xml:space="preserve">with </w:t>
      </w:r>
      <w:r w:rsidR="00CA19F9">
        <w:t>a lesser</w:t>
      </w:r>
      <w:r>
        <w:t xml:space="preserve"> work ethic. The stigma associated </w:t>
      </w:r>
      <w:r w:rsidR="009E263D">
        <w:rPr>
          <w:noProof/>
        </w:rPr>
        <w:t>with</w:t>
      </w:r>
      <w:r>
        <w:t xml:space="preserve"> t</w:t>
      </w:r>
      <w:r w:rsidR="00E35A13">
        <w:t>he latterly expressed</w:t>
      </w:r>
      <w:r>
        <w:t xml:space="preserve"> stereotyp</w:t>
      </w:r>
      <w:r w:rsidR="00E35A13">
        <w:t>e</w:t>
      </w:r>
      <w:r>
        <w:t xml:space="preserve"> would affect how women are paid in corporations. </w:t>
      </w:r>
      <w:r w:rsidR="00CA19F9">
        <w:t>When</w:t>
      </w:r>
      <w:r>
        <w:t xml:space="preserve"> scheduling the pay list, one is likely to award the man a higher salary as </w:t>
      </w:r>
      <w:r w:rsidR="00C131D2">
        <w:t>they</w:t>
      </w:r>
      <w:r>
        <w:t xml:space="preserve"> believe</w:t>
      </w:r>
      <w:r w:rsidR="00C131D2">
        <w:t xml:space="preserve"> that</w:t>
      </w:r>
      <w:r>
        <w:t xml:space="preserve"> he works harder and has more potential than a woman. The woman will be awarded </w:t>
      </w:r>
      <w:r w:rsidR="00C131D2">
        <w:t xml:space="preserve">a lower compensation package </w:t>
      </w:r>
      <w:r>
        <w:t>due to the perception that she may not bring in as much as the man because of her</w:t>
      </w:r>
      <w:r w:rsidR="00CB0AE1">
        <w:t xml:space="preserve"> presumably divided</w:t>
      </w:r>
      <w:r>
        <w:t xml:space="preserve"> focus. </w:t>
      </w:r>
      <w:r w:rsidR="004D7432">
        <w:t xml:space="preserve">Erving would resolve </w:t>
      </w:r>
      <w:r>
        <w:t xml:space="preserve">that women </w:t>
      </w:r>
      <w:r w:rsidR="004D7432">
        <w:t xml:space="preserve">should </w:t>
      </w:r>
      <w:r>
        <w:t>work on eliminating the stigma</w:t>
      </w:r>
      <w:r w:rsidR="00CB0AE1">
        <w:t xml:space="preserve"> thereof</w:t>
      </w:r>
      <w:r>
        <w:t xml:space="preserve"> to be able to address the gender pay gap issue. </w:t>
      </w:r>
    </w:p>
    <w:p w:rsidR="00A50A46" w:rsidRDefault="00A50A46" w:rsidP="00FB61B5">
      <w:pPr>
        <w:jc w:val="both"/>
      </w:pPr>
      <w:r>
        <w:tab/>
      </w:r>
      <w:r w:rsidR="00794E7B">
        <w:t xml:space="preserve">On the other hand, </w:t>
      </w:r>
      <w:r>
        <w:t>Nancy Chodorow</w:t>
      </w:r>
      <w:r w:rsidR="00194449">
        <w:t xml:space="preserve"> would use</w:t>
      </w:r>
      <w:r>
        <w:t xml:space="preserve"> the perspectives of childhood experiences and intrinsic </w:t>
      </w:r>
      <w:r w:rsidR="00EC2ED0">
        <w:t xml:space="preserve">individual </w:t>
      </w:r>
      <w:r>
        <w:t>drives</w:t>
      </w:r>
      <w:r w:rsidR="00194449">
        <w:t xml:space="preserve"> to explain </w:t>
      </w:r>
      <w:r>
        <w:t xml:space="preserve">the cause of the gender pay inequality. </w:t>
      </w:r>
      <w:r w:rsidR="00194449">
        <w:t xml:space="preserve">In her </w:t>
      </w:r>
      <w:r w:rsidR="00194449" w:rsidRPr="00976D3D">
        <w:rPr>
          <w:noProof/>
        </w:rPr>
        <w:t>theory</w:t>
      </w:r>
      <w:r w:rsidR="00976D3D">
        <w:rPr>
          <w:noProof/>
        </w:rPr>
        <w:t>,</w:t>
      </w:r>
      <w:r w:rsidR="00194449">
        <w:t xml:space="preserve"> s</w:t>
      </w:r>
      <w:r>
        <w:t xml:space="preserve">he focuses on motherhood as a time to teach and nurture children </w:t>
      </w:r>
      <w:r w:rsidR="00194449">
        <w:t xml:space="preserve">and </w:t>
      </w:r>
      <w:r>
        <w:t xml:space="preserve">to aid them in </w:t>
      </w:r>
      <w:r w:rsidR="00194449">
        <w:t xml:space="preserve">establishing a belief system </w:t>
      </w:r>
      <w:r w:rsidR="001C0B0F">
        <w:t>to determine right from wrong, and vice versa, which is expected to guide them</w:t>
      </w:r>
      <w:r w:rsidR="00AB2770">
        <w:t xml:space="preserve"> throughout their lives. With that regard</w:t>
      </w:r>
      <w:r>
        <w:t>, Nancy would point the blame</w:t>
      </w:r>
      <w:r w:rsidR="00AB2770">
        <w:t xml:space="preserve"> for the current </w:t>
      </w:r>
      <w:r w:rsidR="005B1B02">
        <w:t>pay inequalities</w:t>
      </w:r>
      <w:r>
        <w:t xml:space="preserve"> to the mothers of the previous generation who were influenced</w:t>
      </w:r>
      <w:r w:rsidR="005B1B02">
        <w:t>,</w:t>
      </w:r>
      <w:r>
        <w:t xml:space="preserve"> at the time</w:t>
      </w:r>
      <w:r w:rsidR="005B1B02">
        <w:t>,</w:t>
      </w:r>
      <w:r>
        <w:t xml:space="preserve"> to incline their children to the belief that male children are better than </w:t>
      </w:r>
      <w:r w:rsidR="005B1B02">
        <w:t>female ones, especially in carrying out certain tasks that may define professions</w:t>
      </w:r>
      <w:r>
        <w:t xml:space="preserve">. Generations have influenced each other </w:t>
      </w:r>
      <w:r w:rsidR="005B1B02">
        <w:t>un</w:t>
      </w:r>
      <w:r>
        <w:t>til this point where women stand up for thei</w:t>
      </w:r>
      <w:r w:rsidR="00A673EB">
        <w:t xml:space="preserve">r right to equality and demand </w:t>
      </w:r>
      <w:r w:rsidR="005B1B02">
        <w:t xml:space="preserve">for </w:t>
      </w:r>
      <w:r>
        <w:t>equal pay.</w:t>
      </w:r>
      <w:r w:rsidR="00A673EB">
        <w:t xml:space="preserve"> </w:t>
      </w:r>
      <w:r w:rsidR="005B1B02">
        <w:t>Chodorow</w:t>
      </w:r>
      <w:r w:rsidR="00A673EB">
        <w:t xml:space="preserve"> would encourage people</w:t>
      </w:r>
      <w:r w:rsidR="005B1B02">
        <w:t>,</w:t>
      </w:r>
      <w:r w:rsidR="00A673EB">
        <w:t xml:space="preserve"> especially the mothers of the current generation</w:t>
      </w:r>
      <w:r w:rsidR="005B1B02">
        <w:t>,</w:t>
      </w:r>
      <w:r w:rsidR="00A673EB">
        <w:t xml:space="preserve"> to treat their children equally enabling them to view both genders as equal</w:t>
      </w:r>
      <w:r w:rsidR="005B1B02">
        <w:t>s</w:t>
      </w:r>
      <w:r w:rsidR="00A673EB">
        <w:t xml:space="preserve"> even in their adulthood. </w:t>
      </w:r>
    </w:p>
    <w:p w:rsidR="00A673EB" w:rsidRDefault="00A673EB" w:rsidP="00FB61B5">
      <w:pPr>
        <w:jc w:val="both"/>
      </w:pPr>
      <w:r>
        <w:lastRenderedPageBreak/>
        <w:tab/>
        <w:t>When raisin</w:t>
      </w:r>
      <w:r w:rsidR="005B1B02">
        <w:t>g</w:t>
      </w:r>
      <w:r>
        <w:t xml:space="preserve"> children, they are bound to learn </w:t>
      </w:r>
      <w:r w:rsidR="00AB0B2C">
        <w:t xml:space="preserve">from childhood </w:t>
      </w:r>
      <w:r>
        <w:t xml:space="preserve">experiences which end up shaping their perspectives and opinions </w:t>
      </w:r>
      <w:r w:rsidR="00D474B0">
        <w:t>on different aspects of life</w:t>
      </w:r>
      <w:r>
        <w:t xml:space="preserve">. </w:t>
      </w:r>
      <w:r w:rsidR="005B1B02">
        <w:t>W</w:t>
      </w:r>
      <w:r>
        <w:t>hen a generation grows up under the same condition, th</w:t>
      </w:r>
      <w:r w:rsidR="005B1B02">
        <w:t xml:space="preserve">e habits and behaviors that are picked up define the social </w:t>
      </w:r>
      <w:r>
        <w:t>norm</w:t>
      </w:r>
      <w:r w:rsidR="005B1B02">
        <w:t>s</w:t>
      </w:r>
      <w:r>
        <w:t xml:space="preserve"> </w:t>
      </w:r>
      <w:r w:rsidRPr="00A673EB">
        <w:t xml:space="preserve">(Appelrouth &amp; Edles, 2015). </w:t>
      </w:r>
      <w:r w:rsidR="00AB0B2C">
        <w:t>For example</w:t>
      </w:r>
      <w:r w:rsidR="00A54087">
        <w:t>,</w:t>
      </w:r>
      <w:r w:rsidR="00AB0B2C">
        <w:t xml:space="preserve"> in the past, in</w:t>
      </w:r>
      <w:r>
        <w:t xml:space="preserve"> most families</w:t>
      </w:r>
      <w:r w:rsidR="00AB0B2C">
        <w:t>,</w:t>
      </w:r>
      <w:r>
        <w:t xml:space="preserve"> </w:t>
      </w:r>
      <w:r w:rsidR="00AB0B2C">
        <w:t xml:space="preserve">children grew up </w:t>
      </w:r>
      <w:r>
        <w:t xml:space="preserve">with their mothers as the primary </w:t>
      </w:r>
      <w:r w:rsidRPr="009E263D">
        <w:rPr>
          <w:noProof/>
        </w:rPr>
        <w:t>caregiver</w:t>
      </w:r>
      <w:r>
        <w:t xml:space="preserve"> while the father </w:t>
      </w:r>
      <w:r w:rsidR="00AB0B2C">
        <w:t>was</w:t>
      </w:r>
      <w:r>
        <w:t xml:space="preserve"> the primary </w:t>
      </w:r>
      <w:r w:rsidRPr="009E263D">
        <w:rPr>
          <w:noProof/>
        </w:rPr>
        <w:t>breadwinner</w:t>
      </w:r>
      <w:r>
        <w:t xml:space="preserve">. Therefore, more women took on jobs that were less demanding compared to their spouses allowing them time to cater </w:t>
      </w:r>
      <w:r w:rsidR="00AB0B2C">
        <w:t>to the needs of their children and families</w:t>
      </w:r>
      <w:r>
        <w:t>. That norm was adopted and</w:t>
      </w:r>
      <w:r w:rsidR="00AB0B2C">
        <w:t xml:space="preserve"> established</w:t>
      </w:r>
      <w:r>
        <w:t xml:space="preserve"> </w:t>
      </w:r>
      <w:r w:rsidR="00AB0B2C">
        <w:t xml:space="preserve">to become </w:t>
      </w:r>
      <w:r>
        <w:t xml:space="preserve">a social practice. </w:t>
      </w:r>
      <w:r w:rsidR="00D474B0">
        <w:t>On that account</w:t>
      </w:r>
      <w:r>
        <w:t>, women are automatically viewed as people who will do less work and therefore should receive</w:t>
      </w:r>
      <w:r w:rsidR="009E263D">
        <w:t xml:space="preserve"> a</w:t>
      </w:r>
      <w:r>
        <w:t xml:space="preserve"> </w:t>
      </w:r>
      <w:r w:rsidRPr="009E263D">
        <w:rPr>
          <w:noProof/>
        </w:rPr>
        <w:t>lower</w:t>
      </w:r>
      <w:r>
        <w:t xml:space="preserve"> </w:t>
      </w:r>
      <w:r w:rsidRPr="009E263D">
        <w:rPr>
          <w:noProof/>
        </w:rPr>
        <w:t>pay</w:t>
      </w:r>
      <w:r>
        <w:t xml:space="preserve">. </w:t>
      </w:r>
      <w:r w:rsidR="00AB0B2C">
        <w:t>Hence</w:t>
      </w:r>
      <w:r>
        <w:t xml:space="preserve">, </w:t>
      </w:r>
      <w:r w:rsidR="00D474B0">
        <w:t xml:space="preserve">Nancy’s view would suggest that </w:t>
      </w:r>
      <w:r>
        <w:t xml:space="preserve">mothers and </w:t>
      </w:r>
      <w:r w:rsidRPr="009E263D">
        <w:rPr>
          <w:noProof/>
        </w:rPr>
        <w:t>women</w:t>
      </w:r>
      <w:r w:rsidR="009E263D">
        <w:rPr>
          <w:noProof/>
        </w:rPr>
        <w:t>, in general,</w:t>
      </w:r>
      <w:r>
        <w:t xml:space="preserve"> should expose the younger generation to a different set of experiences thereby changing the current norms. New experiences create new intrinsic drives which aid in formulating different perspectives.</w:t>
      </w:r>
    </w:p>
    <w:p w:rsidR="00A673EB" w:rsidRDefault="00A673EB" w:rsidP="00FB61B5">
      <w:pPr>
        <w:jc w:val="both"/>
      </w:pPr>
      <w:r>
        <w:tab/>
        <w:t xml:space="preserve">I believe that both Erving Goffman and Nancy Chodorow are right </w:t>
      </w:r>
      <w:r w:rsidR="00654D91">
        <w:t xml:space="preserve">to make the assumptions that they do especially </w:t>
      </w:r>
      <w:r>
        <w:t>after applying their perspectives on the issue</w:t>
      </w:r>
      <w:r w:rsidR="00D474B0">
        <w:t xml:space="preserve"> discussed above</w:t>
      </w:r>
      <w:r>
        <w:t>. Erving</w:t>
      </w:r>
      <w:r w:rsidR="00654D91">
        <w:t>’s</w:t>
      </w:r>
      <w:r>
        <w:t xml:space="preserve"> symbolic interactionism and stigma theory point out that there has been an ongoing perception created on the matter </w:t>
      </w:r>
      <w:r w:rsidR="00654D91">
        <w:t xml:space="preserve">that </w:t>
      </w:r>
      <w:r>
        <w:t>has finally translated into unequal pay. His method suggests that the women before our generation played a role in setting up circumstances</w:t>
      </w:r>
      <w:r w:rsidR="00D474B0">
        <w:t xml:space="preserve"> for women to</w:t>
      </w:r>
      <w:r>
        <w:t xml:space="preserve"> receive less</w:t>
      </w:r>
      <w:r w:rsidR="00654D91">
        <w:t xml:space="preserve"> pay</w:t>
      </w:r>
      <w:r>
        <w:t xml:space="preserve"> than men. The act translated </w:t>
      </w:r>
      <w:r w:rsidR="00654D91">
        <w:t>in</w:t>
      </w:r>
      <w:r>
        <w:t>to the reduced earning</w:t>
      </w:r>
      <w:r w:rsidR="00654D91">
        <w:t>s</w:t>
      </w:r>
      <w:r>
        <w:t xml:space="preserve"> of women who put in equal or more work </w:t>
      </w:r>
      <w:r w:rsidR="00654D91">
        <w:t>effort when compared to their</w:t>
      </w:r>
      <w:r>
        <w:t xml:space="preserve"> male colleagues. However, it is fortunate that Erving </w:t>
      </w:r>
      <w:r w:rsidR="00654D91">
        <w:t>clarifies</w:t>
      </w:r>
      <w:r>
        <w:t xml:space="preserve"> that change can be made by redefining the present societ</w:t>
      </w:r>
      <w:r w:rsidR="00654D91">
        <w:t>al</w:t>
      </w:r>
      <w:r>
        <w:t xml:space="preserve"> rules. In order to achieve the</w:t>
      </w:r>
      <w:r w:rsidR="00654D91">
        <w:t xml:space="preserve"> much-desired change</w:t>
      </w:r>
      <w:r>
        <w:t xml:space="preserve">, the women must be ready for the uphill task of going against societal norms that </w:t>
      </w:r>
      <w:r w:rsidR="00654D91">
        <w:t>define</w:t>
      </w:r>
      <w:r>
        <w:t xml:space="preserve"> them as primary caregivers. They must create new interactions</w:t>
      </w:r>
      <w:r w:rsidR="00654D91">
        <w:t xml:space="preserve"> that will allow</w:t>
      </w:r>
      <w:r>
        <w:t xml:space="preserve"> people</w:t>
      </w:r>
      <w:r w:rsidR="00654D91">
        <w:t xml:space="preserve"> to </w:t>
      </w:r>
      <w:r w:rsidR="0012673F">
        <w:lastRenderedPageBreak/>
        <w:t>notice</w:t>
      </w:r>
      <w:r>
        <w:t xml:space="preserve"> </w:t>
      </w:r>
      <w:r w:rsidR="00654D91">
        <w:t>their efforts at the workplace to an extent that they</w:t>
      </w:r>
      <w:r>
        <w:t xml:space="preserve"> equate their work to that of me</w:t>
      </w:r>
      <w:r w:rsidR="00654D91">
        <w:t>n</w:t>
      </w:r>
      <w:r w:rsidR="0012673F">
        <w:t xml:space="preserve"> which</w:t>
      </w:r>
      <w:r w:rsidR="00654D91">
        <w:t xml:space="preserve"> </w:t>
      </w:r>
      <w:r w:rsidR="0012673F">
        <w:t>is likely to facilitate the</w:t>
      </w:r>
      <w:r w:rsidR="00B86995">
        <w:t xml:space="preserve"> </w:t>
      </w:r>
      <w:r w:rsidR="0012673F">
        <w:t>establishment of non-biased pay structures</w:t>
      </w:r>
      <w:r w:rsidR="00B86995">
        <w:t>.</w:t>
      </w:r>
    </w:p>
    <w:p w:rsidR="00FB2B5D" w:rsidRDefault="00A673EB" w:rsidP="00FB61B5">
      <w:pPr>
        <w:jc w:val="both"/>
        <w:rPr>
          <w:b/>
        </w:rPr>
      </w:pPr>
      <w:r>
        <w:tab/>
      </w:r>
      <w:r w:rsidR="006C73A8">
        <w:t>Also</w:t>
      </w:r>
      <w:r>
        <w:t>, Nancy suggests that most of the attitude</w:t>
      </w:r>
      <w:r w:rsidR="006C73A8">
        <w:t>s</w:t>
      </w:r>
      <w:r>
        <w:t xml:space="preserve"> </w:t>
      </w:r>
      <w:r w:rsidR="006C73A8">
        <w:t>expressed by members of society</w:t>
      </w:r>
      <w:r w:rsidR="00595A44">
        <w:t xml:space="preserve"> are</w:t>
      </w:r>
      <w:r>
        <w:t xml:space="preserve"> rooted in </w:t>
      </w:r>
      <w:r w:rsidRPr="009E263D">
        <w:rPr>
          <w:noProof/>
        </w:rPr>
        <w:t>chil</w:t>
      </w:r>
      <w:r w:rsidR="009E263D">
        <w:rPr>
          <w:noProof/>
        </w:rPr>
        <w:t>dhoo</w:t>
      </w:r>
      <w:r w:rsidRPr="009E263D">
        <w:rPr>
          <w:noProof/>
        </w:rPr>
        <w:t>d</w:t>
      </w:r>
      <w:r>
        <w:t xml:space="preserve"> experiences and intrinsic motivations. Training children during their formative years on matters regarding equality of </w:t>
      </w:r>
      <w:r w:rsidR="00595A44">
        <w:t>both</w:t>
      </w:r>
      <w:r>
        <w:t xml:space="preserve"> gender</w:t>
      </w:r>
      <w:r w:rsidR="00595A44">
        <w:t>s</w:t>
      </w:r>
      <w:r>
        <w:t xml:space="preserve"> would translate into having equal pay</w:t>
      </w:r>
      <w:r w:rsidR="00921222">
        <w:t xml:space="preserve"> for both men and women</w:t>
      </w:r>
      <w:r>
        <w:t xml:space="preserve"> in future. Unfortunately, the concept that men are better candidates for white collar jobs and women are better </w:t>
      </w:r>
      <w:r w:rsidR="00921222">
        <w:t>off</w:t>
      </w:r>
      <w:r>
        <w:t xml:space="preserve"> with less demanding jobs is deeply </w:t>
      </w:r>
      <w:r w:rsidR="00921222">
        <w:t>embedded</w:t>
      </w:r>
      <w:r>
        <w:t xml:space="preserve"> in the society. This might be the reason why women find it harder to negotiate their starting salaries</w:t>
      </w:r>
      <w:r w:rsidR="00921222">
        <w:t>,</w:t>
      </w:r>
      <w:r>
        <w:t xml:space="preserve"> </w:t>
      </w:r>
      <w:r w:rsidR="00921222">
        <w:t xml:space="preserve">especially for white collar jobs, </w:t>
      </w:r>
      <w:r>
        <w:t>a decision that costs them</w:t>
      </w:r>
      <w:r w:rsidR="00921222">
        <w:t xml:space="preserve"> </w:t>
      </w:r>
      <w:r>
        <w:t xml:space="preserve">in future </w:t>
      </w:r>
      <w:r w:rsidRPr="00A673EB">
        <w:t>(Fairchild, 2017).</w:t>
      </w:r>
      <w:r>
        <w:t xml:space="preserve"> </w:t>
      </w:r>
      <w:r w:rsidR="003604C9">
        <w:t xml:space="preserve">According to Nancy, </w:t>
      </w:r>
      <w:r w:rsidR="00693DA8">
        <w:t>i</w:t>
      </w:r>
      <w:r>
        <w:t>t would require generational transformation first, then</w:t>
      </w:r>
      <w:r w:rsidR="009E263D">
        <w:t xml:space="preserve"> the</w:t>
      </w:r>
      <w:r>
        <w:t xml:space="preserve"> </w:t>
      </w:r>
      <w:r w:rsidRPr="009E263D">
        <w:rPr>
          <w:noProof/>
        </w:rPr>
        <w:t>appropriate</w:t>
      </w:r>
      <w:r>
        <w:t xml:space="preserve"> teaching of children</w:t>
      </w:r>
      <w:r w:rsidR="003604C9">
        <w:t xml:space="preserve"> to </w:t>
      </w:r>
      <w:r w:rsidR="003165FE">
        <w:t>effect the needed change</w:t>
      </w:r>
      <w:r>
        <w:t>. The children should be nurtured</w:t>
      </w:r>
      <w:r w:rsidR="00693DA8">
        <w:t xml:space="preserve"> and treated </w:t>
      </w:r>
      <w:r>
        <w:t xml:space="preserve">as equals </w:t>
      </w:r>
      <w:r w:rsidR="00693DA8">
        <w:t>regardless of t</w:t>
      </w:r>
      <w:r>
        <w:t>he</w:t>
      </w:r>
      <w:r w:rsidR="00693DA8">
        <w:t>ir</w:t>
      </w:r>
      <w:r>
        <w:t xml:space="preserve"> gender. If both Chodorow’s and Goffman’s perspectives are used to understand the reason</w:t>
      </w:r>
      <w:r w:rsidR="00D02349">
        <w:t xml:space="preserve"> (s)</w:t>
      </w:r>
      <w:r>
        <w:t xml:space="preserve"> behind the </w:t>
      </w:r>
      <w:r w:rsidR="00D02349">
        <w:t xml:space="preserve">pay </w:t>
      </w:r>
      <w:r>
        <w:t>inequality</w:t>
      </w:r>
      <w:r w:rsidR="00D02349">
        <w:t xml:space="preserve"> issu</w:t>
      </w:r>
      <w:r w:rsidR="008C7AAB">
        <w:t xml:space="preserve">e, </w:t>
      </w:r>
      <w:r w:rsidR="00D02349">
        <w:t xml:space="preserve">it </w:t>
      </w:r>
      <w:r w:rsidR="008C7AAB">
        <w:t xml:space="preserve">would be </w:t>
      </w:r>
      <w:r w:rsidR="00D02349">
        <w:t>easier to fully understand</w:t>
      </w:r>
      <w:r w:rsidR="001E5430">
        <w:t xml:space="preserve"> and remedy</w:t>
      </w:r>
      <w:r w:rsidR="00D02349">
        <w:t xml:space="preserve"> the situation</w:t>
      </w:r>
      <w:r w:rsidR="003D5BC6">
        <w:t>.</w:t>
      </w:r>
    </w:p>
    <w:p w:rsidR="00FB2B5D" w:rsidRDefault="00FB2B5D" w:rsidP="00FB2B5D">
      <w:pPr>
        <w:jc w:val="center"/>
        <w:rPr>
          <w:b/>
        </w:rPr>
      </w:pPr>
    </w:p>
    <w:p w:rsidR="00FB2B5D" w:rsidRDefault="00FB2B5D" w:rsidP="00FB2B5D">
      <w:pPr>
        <w:jc w:val="center"/>
        <w:rPr>
          <w:b/>
        </w:rPr>
      </w:pPr>
    </w:p>
    <w:p w:rsidR="00FB2B5D" w:rsidRDefault="00FB2B5D" w:rsidP="00FB2B5D">
      <w:pPr>
        <w:jc w:val="center"/>
        <w:rPr>
          <w:b/>
        </w:rPr>
      </w:pPr>
    </w:p>
    <w:p w:rsidR="00FB2B5D" w:rsidRDefault="00FB2B5D" w:rsidP="00FB2B5D">
      <w:pPr>
        <w:jc w:val="center"/>
        <w:rPr>
          <w:b/>
        </w:rPr>
      </w:pPr>
    </w:p>
    <w:p w:rsidR="00FB2B5D" w:rsidRDefault="00FB2B5D" w:rsidP="00FB2B5D">
      <w:pPr>
        <w:jc w:val="center"/>
        <w:rPr>
          <w:b/>
        </w:rPr>
      </w:pPr>
    </w:p>
    <w:p w:rsidR="00FB2B5D" w:rsidRDefault="00FB2B5D" w:rsidP="00363487">
      <w:pPr>
        <w:rPr>
          <w:b/>
        </w:rPr>
      </w:pPr>
    </w:p>
    <w:p w:rsidR="00363487" w:rsidRDefault="00363487" w:rsidP="00363487">
      <w:pPr>
        <w:rPr>
          <w:b/>
        </w:rPr>
      </w:pPr>
    </w:p>
    <w:p w:rsidR="009A3FCB" w:rsidRDefault="009A3FCB" w:rsidP="00FB2B5D">
      <w:pPr>
        <w:jc w:val="center"/>
        <w:rPr>
          <w:b/>
        </w:rPr>
      </w:pPr>
    </w:p>
    <w:p w:rsidR="00107A21" w:rsidRPr="009E263D" w:rsidRDefault="00320C0E" w:rsidP="00FB2B5D">
      <w:pPr>
        <w:jc w:val="center"/>
        <w:rPr>
          <w:b/>
        </w:rPr>
      </w:pPr>
      <w:r w:rsidRPr="009E263D">
        <w:rPr>
          <w:b/>
        </w:rPr>
        <w:lastRenderedPageBreak/>
        <w:t>References</w:t>
      </w:r>
    </w:p>
    <w:p w:rsidR="00027DBE" w:rsidRPr="00027DBE" w:rsidRDefault="00027DBE" w:rsidP="00D66B9C">
      <w:pPr>
        <w:ind w:left="720" w:hanging="720"/>
      </w:pPr>
      <w:bookmarkStart w:id="4" w:name="_GoBack"/>
      <w:r w:rsidRPr="00027DBE">
        <w:t>Appelrouth, S. and L. Edles (2015). Sociological Theory in the</w:t>
      </w:r>
      <w:r>
        <w:t xml:space="preserve"> </w:t>
      </w:r>
      <w:r w:rsidRPr="00027DBE">
        <w:t>Contemporary Era</w:t>
      </w:r>
      <w:r>
        <w:t xml:space="preserve">. </w:t>
      </w:r>
      <w:r w:rsidRPr="00027DBE">
        <w:t>3rd edition, Sage</w:t>
      </w:r>
    </w:p>
    <w:bookmarkEnd w:id="4"/>
    <w:p w:rsidR="00647B40" w:rsidRDefault="00647B40" w:rsidP="00647B40">
      <w:pPr>
        <w:ind w:left="720" w:hanging="720"/>
      </w:pPr>
      <w:r w:rsidRPr="00320C0E">
        <w:t>Fairchild, C. (2017). </w:t>
      </w:r>
      <w:r w:rsidRPr="00320C0E">
        <w:rPr>
          <w:i/>
          <w:iCs/>
        </w:rPr>
        <w:t>Nearly 100 Percent of American Women Stuck in Jobs That Typically Pay Men More</w:t>
      </w:r>
      <w:r w:rsidRPr="00320C0E">
        <w:t>. </w:t>
      </w:r>
      <w:r w:rsidRPr="00320C0E">
        <w:rPr>
          <w:i/>
          <w:iCs/>
        </w:rPr>
        <w:t>HuffPost UK</w:t>
      </w:r>
      <w:r w:rsidRPr="00320C0E">
        <w:t xml:space="preserve">. Retrieved 18 November 2017, from </w:t>
      </w:r>
      <w:hyperlink r:id="rId6" w:history="1">
        <w:r w:rsidRPr="00257F7D">
          <w:rPr>
            <w:rStyle w:val="Hyperlink"/>
          </w:rPr>
          <w:t>https://www.huffingtonpost.com/2013/04/09/women-earn-less-than-men_n_3046461.html</w:t>
        </w:r>
      </w:hyperlink>
    </w:p>
    <w:p w:rsidR="00320C0E" w:rsidRDefault="00F44CE2" w:rsidP="00320C0E">
      <w:r>
        <w:t xml:space="preserve"> </w:t>
      </w:r>
    </w:p>
    <w:sectPr w:rsidR="00320C0E" w:rsidSect="006A190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2585" w:rsidRDefault="00DF2585" w:rsidP="006A1909">
      <w:pPr>
        <w:spacing w:after="0" w:line="240" w:lineRule="auto"/>
      </w:pPr>
      <w:r>
        <w:separator/>
      </w:r>
    </w:p>
  </w:endnote>
  <w:endnote w:type="continuationSeparator" w:id="0">
    <w:p w:rsidR="00DF2585" w:rsidRDefault="00DF2585" w:rsidP="006A1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2585" w:rsidRDefault="00DF2585" w:rsidP="006A1909">
      <w:pPr>
        <w:spacing w:after="0" w:line="240" w:lineRule="auto"/>
      </w:pPr>
      <w:r>
        <w:separator/>
      </w:r>
    </w:p>
  </w:footnote>
  <w:footnote w:type="continuationSeparator" w:id="0">
    <w:p w:rsidR="00DF2585" w:rsidRDefault="00DF2585" w:rsidP="006A1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5A42" w:rsidRDefault="00F05A42" w:rsidP="006A1909">
    <w:pPr>
      <w:pStyle w:val="Header"/>
    </w:pPr>
    <w:r>
      <w:t>PAY INEQUALITIES</w:t>
    </w:r>
    <w:r>
      <w:tab/>
    </w:r>
    <w:r>
      <w:tab/>
    </w:r>
    <w:sdt>
      <w:sdtPr>
        <w:id w:val="-71943233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6B9C">
          <w:rPr>
            <w:noProof/>
          </w:rPr>
          <w:t>7</w:t>
        </w:r>
        <w:r>
          <w:rPr>
            <w:noProof/>
          </w:rPr>
          <w:fldChar w:fldCharType="end"/>
        </w:r>
      </w:sdtContent>
    </w:sdt>
  </w:p>
  <w:p w:rsidR="00F05A42" w:rsidRDefault="00F05A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5A42" w:rsidRDefault="00F05A42">
    <w:pPr>
      <w:pStyle w:val="Header"/>
    </w:pPr>
    <w:r>
      <w:t>Running Head: PAY INEQUALITIES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U1sDC3MDI2NjU3MzJW0lEKTi0uzszPAykwrgUAwLCB+ywAAAA="/>
  </w:docVars>
  <w:rsids>
    <w:rsidRoot w:val="005F51A4"/>
    <w:rsid w:val="00027DBE"/>
    <w:rsid w:val="000A0852"/>
    <w:rsid w:val="000C746C"/>
    <w:rsid w:val="000E3CEF"/>
    <w:rsid w:val="00106617"/>
    <w:rsid w:val="00107A21"/>
    <w:rsid w:val="0012673F"/>
    <w:rsid w:val="0014336C"/>
    <w:rsid w:val="00146DF8"/>
    <w:rsid w:val="0015559D"/>
    <w:rsid w:val="00194449"/>
    <w:rsid w:val="001A3785"/>
    <w:rsid w:val="001A5314"/>
    <w:rsid w:val="001C0B0F"/>
    <w:rsid w:val="001D4ACA"/>
    <w:rsid w:val="001D4E8F"/>
    <w:rsid w:val="001E5430"/>
    <w:rsid w:val="001F5CAA"/>
    <w:rsid w:val="00204FD6"/>
    <w:rsid w:val="002278E1"/>
    <w:rsid w:val="00242124"/>
    <w:rsid w:val="00261ADB"/>
    <w:rsid w:val="002E1D48"/>
    <w:rsid w:val="002F6629"/>
    <w:rsid w:val="00302606"/>
    <w:rsid w:val="00306A5A"/>
    <w:rsid w:val="00310B95"/>
    <w:rsid w:val="003165FE"/>
    <w:rsid w:val="00320C0E"/>
    <w:rsid w:val="003604C9"/>
    <w:rsid w:val="00363487"/>
    <w:rsid w:val="003875C4"/>
    <w:rsid w:val="00393BAD"/>
    <w:rsid w:val="003C1DFD"/>
    <w:rsid w:val="003D5BC6"/>
    <w:rsid w:val="004217D1"/>
    <w:rsid w:val="00485E59"/>
    <w:rsid w:val="004D7432"/>
    <w:rsid w:val="00535E18"/>
    <w:rsid w:val="00540042"/>
    <w:rsid w:val="00580382"/>
    <w:rsid w:val="00595A44"/>
    <w:rsid w:val="005A65D3"/>
    <w:rsid w:val="005B1B02"/>
    <w:rsid w:val="005C4970"/>
    <w:rsid w:val="005E1653"/>
    <w:rsid w:val="005F51A4"/>
    <w:rsid w:val="00647B40"/>
    <w:rsid w:val="00654D91"/>
    <w:rsid w:val="00655A46"/>
    <w:rsid w:val="00693DA8"/>
    <w:rsid w:val="006A1909"/>
    <w:rsid w:val="006C73A8"/>
    <w:rsid w:val="007074ED"/>
    <w:rsid w:val="00755400"/>
    <w:rsid w:val="00793619"/>
    <w:rsid w:val="00794E7B"/>
    <w:rsid w:val="007A4029"/>
    <w:rsid w:val="007C141D"/>
    <w:rsid w:val="007F5647"/>
    <w:rsid w:val="00864EDA"/>
    <w:rsid w:val="008C7AAB"/>
    <w:rsid w:val="00921222"/>
    <w:rsid w:val="0093081E"/>
    <w:rsid w:val="00965EFE"/>
    <w:rsid w:val="009740F2"/>
    <w:rsid w:val="00976D3D"/>
    <w:rsid w:val="009840C6"/>
    <w:rsid w:val="009A3FCB"/>
    <w:rsid w:val="009D342D"/>
    <w:rsid w:val="009E263D"/>
    <w:rsid w:val="00A50A46"/>
    <w:rsid w:val="00A54087"/>
    <w:rsid w:val="00A5483F"/>
    <w:rsid w:val="00A673EB"/>
    <w:rsid w:val="00A76886"/>
    <w:rsid w:val="00AA5D86"/>
    <w:rsid w:val="00AB0B2C"/>
    <w:rsid w:val="00AB2770"/>
    <w:rsid w:val="00B15294"/>
    <w:rsid w:val="00B4306F"/>
    <w:rsid w:val="00B631DB"/>
    <w:rsid w:val="00B86995"/>
    <w:rsid w:val="00BD38DE"/>
    <w:rsid w:val="00BD6DE4"/>
    <w:rsid w:val="00C131D2"/>
    <w:rsid w:val="00C66260"/>
    <w:rsid w:val="00C971F6"/>
    <w:rsid w:val="00CA19F9"/>
    <w:rsid w:val="00CB0AE1"/>
    <w:rsid w:val="00CC69CB"/>
    <w:rsid w:val="00CE15EC"/>
    <w:rsid w:val="00D02349"/>
    <w:rsid w:val="00D12FC1"/>
    <w:rsid w:val="00D13FDC"/>
    <w:rsid w:val="00D17E49"/>
    <w:rsid w:val="00D244C6"/>
    <w:rsid w:val="00D474B0"/>
    <w:rsid w:val="00D66B9C"/>
    <w:rsid w:val="00DF2585"/>
    <w:rsid w:val="00E220CB"/>
    <w:rsid w:val="00E35A13"/>
    <w:rsid w:val="00E96453"/>
    <w:rsid w:val="00EC2ED0"/>
    <w:rsid w:val="00ED752D"/>
    <w:rsid w:val="00F05A42"/>
    <w:rsid w:val="00F10F7E"/>
    <w:rsid w:val="00F16920"/>
    <w:rsid w:val="00F44CE2"/>
    <w:rsid w:val="00F91A6E"/>
    <w:rsid w:val="00FA23A2"/>
    <w:rsid w:val="00FB2B5D"/>
    <w:rsid w:val="00FB61B5"/>
    <w:rsid w:val="00FF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C4D79B"/>
  <w15:chartTrackingRefBased/>
  <w15:docId w15:val="{D1BDEB8F-35DB-4299-8FE9-9A7A949FD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6886"/>
    <w:pPr>
      <w:spacing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20C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0C0E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6A19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90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A19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90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uffingtonpost.com/2013/04/09/women-earn-less-than-men_n_3046461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7</Pages>
  <Words>1498</Words>
  <Characters>8543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2017-11-19T14:00:00Z</dcterms:created>
  <dcterms:modified xsi:type="dcterms:W3CDTF">2017-11-22T13:21:00Z</dcterms:modified>
</cp:coreProperties>
</file>